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Извещение о проведении закупк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и(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в редакции № 2 от 20.03.2026 )Номер извещения:32615809953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Наименование закупки: Выполнение услуг по разработке проектно-сметной документации системы пожарной сигнализации, системы оповещения и управления эвакуацией людей при пожаре комплекса зданий объекта защиты - котельная, по адресу: Ленинградская область, Выборгский муниципальный район, город Выборг, улица Куйбышева, дом 23, корпус 1. Тендер 15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Способ проведения закупки: Тендер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Причина внесения изменений: Погрешность в документации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Заказчик Наименование организации: АКЦИОНЕРНОЕ ОБЩЕСТВО "ВЫБОРГТЕПЛОЭНЕРГО" Место нахождения:188810, Р-Н ВЫБОРГСКИЙ, Г. ВЫБОРГ, 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УЛ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Контактная информация Ф.И.О: Макарова М.А.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Адрес электронной почты:marina.makarova1971@mail.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ru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Номер контактного телефона:+007 (81378) 33363Факс: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</w:r>
      <w:bookmarkStart w:id="0" w:name="_GoBack"/>
      <w:bookmarkEnd w:id="0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Предмет договора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Лот №1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Сведения о позиции плана закупки: План закупки № 2250839904, позиция плана 119 Предмет договора: Выполнение услуг по разработке проектно-сметной документации системы пожарной сигнализации, системы оповещения и управления эвакуацией людей при пожаре комплекса зданий объекта защиты - котельная, по адресу: Ленинградская область, Выборгский муниципальный район, город Выборг, улица Куйбышева, дом 23, корпус 1.Краткое описание предмета закупки: Способ указания начальной (максимальной) цены договора (цены лота)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ведения о начальной (максимальной) цене договора (цене лота)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Начальная (максимальная) цена договора:395 000.00 Российский рубль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Обеспечение заявки не требуется.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Обеспечение исполнения договора не требуется</w:t>
      </w:r>
    </w:p>
    <w:p w:rsidR="00D20357" w:rsidRPr="00D20357" w:rsidRDefault="00D20357" w:rsidP="00D20357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2601"/>
        <w:gridCol w:w="2179"/>
        <w:gridCol w:w="1194"/>
        <w:gridCol w:w="1303"/>
        <w:gridCol w:w="1856"/>
      </w:tblGrid>
      <w:tr w:rsidR="00D20357" w:rsidRPr="00D20357" w:rsidTr="00D20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ОКПД</w:t>
            </w:r>
            <w:proofErr w:type="gramStart"/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Классификация по ОКВЭД</w:t>
            </w:r>
            <w:proofErr w:type="gramStart"/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сведения</w:t>
            </w:r>
          </w:p>
        </w:tc>
      </w:tr>
      <w:tr w:rsidR="00D20357" w:rsidRPr="00D20357" w:rsidTr="00D203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lang w:eastAsia="ru-RU"/>
              </w:rPr>
              <w:t>74.90.19.190 Услуги, предоставляемые прочими научными и техническими консультантами, не включенными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lang w:eastAsia="ru-RU"/>
              </w:rPr>
              <w:t>74 Деятельность профессиональная научная и техническая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20357">
              <w:rPr>
                <w:rFonts w:ascii="Times New Roman" w:eastAsia="Times New Roman" w:hAnsi="Times New Roman" w:cs="Times New Roman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20357" w:rsidRPr="00D20357" w:rsidRDefault="00D20357" w:rsidP="00D2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:С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еверо-Западный федеральный округ, Ленинградская </w:t>
      </w:r>
      <w:proofErr w:type="spell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обл</w:t>
      </w:r>
      <w:proofErr w:type="spell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 Место поставки (адрес):г. Выборг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Информация о документации по закупке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Срок предоставления документации: с 19.03.2026 по 27.03.2026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Место предоставления документации: Настоящая документация размещена на официальном сайте: www.zakupki.gov.ru и на сайте АО «</w:t>
      </w:r>
      <w:proofErr w:type="spell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Выборгтеплоэнерго</w:t>
      </w:r>
      <w:proofErr w:type="spell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»: </w:t>
      </w:r>
      <w:hyperlink r:id="rId5" w:history="1">
        <w:r w:rsidRPr="00D20357">
          <w:rPr>
            <w:rStyle w:val="a3"/>
            <w:rFonts w:ascii="Times New Roman" w:eastAsia="Times New Roman" w:hAnsi="Times New Roman" w:cs="Times New Roman"/>
            <w:lang w:eastAsia="ru-RU"/>
          </w:rPr>
          <w:t>www.wpts.vbg.ru</w:t>
        </w:r>
      </w:hyperlink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Порядок предоставления документации: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без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использованием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ru</w:t>
      </w:r>
      <w:proofErr w:type="gramEnd"/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Официальный сайт ЕИС, на котором размещена документация: www.zakupki.gov.ru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Размер платы: Плата не требуется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>Подача заявок Место подачи заявок: г. Выборг, ул. Сухова 2, кабинет 2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Дата начала срока подачи заявок:19.03.2026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Дата и время окончания подачи заявок (по местному времени):27.03.2026 16:00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Порядок подачи заявок: В запечатанных конвертах в бумажном виде</w:t>
      </w: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br/>
        <w:t xml:space="preserve">Подведение итогов 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Место подведения итогов: г. Выборг, ул. Сухова 2</w:t>
      </w:r>
    </w:p>
    <w:p w:rsidR="00D20357" w:rsidRPr="00D20357" w:rsidRDefault="00D20357">
      <w:pPr>
        <w:rPr>
          <w:rFonts w:ascii="Times New Roman" w:eastAsia="Times New Roman" w:hAnsi="Times New Roman" w:cs="Times New Roman"/>
          <w:color w:val="222222"/>
          <w:lang w:eastAsia="ru-RU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Дата подведения итогов:30.03.2026</w:t>
      </w:r>
    </w:p>
    <w:p w:rsidR="00991E95" w:rsidRPr="00D20357" w:rsidRDefault="00D20357">
      <w:pPr>
        <w:rPr>
          <w:rFonts w:ascii="Times New Roman" w:hAnsi="Times New Roman" w:cs="Times New Roman"/>
        </w:rPr>
      </w:pPr>
      <w:r w:rsidRPr="00D20357">
        <w:rPr>
          <w:rFonts w:ascii="Times New Roman" w:eastAsia="Times New Roman" w:hAnsi="Times New Roman" w:cs="Times New Roman"/>
          <w:color w:val="222222"/>
          <w:lang w:eastAsia="ru-RU"/>
        </w:rPr>
        <w:t>Порядок подведения итогов: Наименьшая предложенная цена, опыт аналогичных работ, соответствие техническому заданию</w:t>
      </w:r>
    </w:p>
    <w:sectPr w:rsidR="00991E95" w:rsidRPr="00D2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AC"/>
    <w:rsid w:val="008760AC"/>
    <w:rsid w:val="00991E95"/>
    <w:rsid w:val="00D2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3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2026-03-20T06:52:00Z</dcterms:created>
  <dcterms:modified xsi:type="dcterms:W3CDTF">2026-03-20T06:54:00Z</dcterms:modified>
</cp:coreProperties>
</file>